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537D" w14:textId="77777777" w:rsidR="0090364F" w:rsidRDefault="0090364F" w:rsidP="0090364F">
      <w:pPr>
        <w:spacing w:after="0" w:line="240" w:lineRule="auto"/>
        <w:jc w:val="both"/>
        <w:rPr>
          <w:rFonts w:ascii="Arial Narrow" w:hAnsi="Arial Narrow"/>
          <w:b/>
          <w:sz w:val="32"/>
        </w:rPr>
      </w:pPr>
    </w:p>
    <w:p w14:paraId="6FF2C3D0" w14:textId="5020928F" w:rsidR="00F6175E" w:rsidRPr="00ED4338" w:rsidRDefault="003D4838" w:rsidP="00F6175E">
      <w:pPr>
        <w:spacing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32"/>
        </w:rPr>
        <w:t xml:space="preserve">Développeur </w:t>
      </w:r>
      <w:r w:rsidR="00936178">
        <w:rPr>
          <w:rFonts w:ascii="Arial Narrow" w:hAnsi="Arial Narrow"/>
          <w:b/>
          <w:sz w:val="32"/>
        </w:rPr>
        <w:t>DevOps - Intégration Continue</w:t>
      </w:r>
    </w:p>
    <w:p w14:paraId="4F4F07DC" w14:textId="77777777" w:rsidR="008329BB" w:rsidRPr="008329BB" w:rsidRDefault="008329BB" w:rsidP="00875A1E">
      <w:pPr>
        <w:spacing w:line="240" w:lineRule="auto"/>
        <w:jc w:val="both"/>
        <w:rPr>
          <w:rFonts w:ascii="Arial Narrow" w:hAnsi="Arial Narrow"/>
          <w:b/>
          <w:sz w:val="32"/>
        </w:rPr>
      </w:pPr>
    </w:p>
    <w:tbl>
      <w:tblPr>
        <w:tblStyle w:val="TableauGrille6Couleur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29BB" w14:paraId="62F9211B" w14:textId="77777777" w:rsidTr="00832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5ED6228" w14:textId="77777777" w:rsidR="008329BB" w:rsidRPr="004E5E74" w:rsidRDefault="006C5B34" w:rsidP="00875A1E">
            <w:pPr>
              <w:jc w:val="both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 xml:space="preserve">Département : </w:t>
            </w:r>
            <w:r w:rsidR="003D4838">
              <w:rPr>
                <w:rFonts w:ascii="Arial Narrow" w:hAnsi="Arial Narrow"/>
                <w:b w:val="0"/>
                <w:sz w:val="24"/>
              </w:rPr>
              <w:t>Optimisation</w:t>
            </w:r>
          </w:p>
        </w:tc>
        <w:tc>
          <w:tcPr>
            <w:tcW w:w="4675" w:type="dxa"/>
          </w:tcPr>
          <w:p w14:paraId="1EDB6D34" w14:textId="3E78A3E9" w:rsidR="008329BB" w:rsidRPr="004E5E74" w:rsidRDefault="00967CE7" w:rsidP="008329B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Sous-départemen</w:t>
            </w:r>
            <w:r w:rsidRPr="00A847D9">
              <w:rPr>
                <w:rFonts w:ascii="Arial Narrow" w:hAnsi="Arial Narrow"/>
                <w:b w:val="0"/>
                <w:sz w:val="24"/>
              </w:rPr>
              <w:t>t</w:t>
            </w:r>
            <w:r w:rsidR="008329BB" w:rsidRPr="00A847D9">
              <w:rPr>
                <w:rFonts w:ascii="Arial Narrow" w:hAnsi="Arial Narrow"/>
                <w:b w:val="0"/>
                <w:sz w:val="24"/>
              </w:rPr>
              <w:t> :</w:t>
            </w:r>
            <w:r w:rsidR="006B5550" w:rsidRPr="00A847D9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="0027575B">
              <w:rPr>
                <w:rFonts w:ascii="Arial Narrow" w:hAnsi="Arial Narrow"/>
                <w:b w:val="0"/>
                <w:sz w:val="24"/>
              </w:rPr>
              <w:t>Contrôle Qualité</w:t>
            </w:r>
          </w:p>
        </w:tc>
      </w:tr>
      <w:tr w:rsidR="008329BB" w14:paraId="3686DACC" w14:textId="77777777" w:rsidTr="0083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A77F203" w14:textId="6A4401EE" w:rsidR="008329BB" w:rsidRPr="004E5E74" w:rsidRDefault="003D4838" w:rsidP="00597C72">
            <w:pPr>
              <w:jc w:val="both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 xml:space="preserve">Supervisé par : </w:t>
            </w:r>
            <w:r w:rsidR="0030402C">
              <w:rPr>
                <w:rFonts w:ascii="Arial Narrow" w:hAnsi="Arial Narrow"/>
                <w:b w:val="0"/>
                <w:sz w:val="24"/>
              </w:rPr>
              <w:t xml:space="preserve">Chef d’équipe </w:t>
            </w:r>
            <w:r w:rsidR="0027575B">
              <w:rPr>
                <w:rFonts w:ascii="Arial Narrow" w:hAnsi="Arial Narrow"/>
                <w:b w:val="0"/>
                <w:sz w:val="24"/>
              </w:rPr>
              <w:t>Contrôle Qualité</w:t>
            </w:r>
          </w:p>
        </w:tc>
        <w:tc>
          <w:tcPr>
            <w:tcW w:w="4675" w:type="dxa"/>
          </w:tcPr>
          <w:p w14:paraId="368C1177" w14:textId="77777777" w:rsidR="008329BB" w:rsidRPr="004E5E74" w:rsidRDefault="00967CE7" w:rsidP="00875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Division</w:t>
            </w:r>
            <w:r w:rsidR="008329BB" w:rsidRPr="004E5E74">
              <w:rPr>
                <w:rFonts w:ascii="Arial Narrow" w:hAnsi="Arial Narrow"/>
                <w:sz w:val="24"/>
              </w:rPr>
              <w:t xml:space="preserve"> : </w:t>
            </w:r>
            <w:r w:rsidR="003D4838">
              <w:rPr>
                <w:rFonts w:ascii="Arial Narrow" w:hAnsi="Arial Narrow"/>
                <w:sz w:val="24"/>
              </w:rPr>
              <w:t>Mirabel</w:t>
            </w:r>
          </w:p>
        </w:tc>
      </w:tr>
    </w:tbl>
    <w:p w14:paraId="6E849268" w14:textId="77777777" w:rsidR="0073314E" w:rsidRDefault="00A57D9D" w:rsidP="008329BB">
      <w:pPr>
        <w:spacing w:after="24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  <w:t xml:space="preserve">         </w:t>
      </w:r>
    </w:p>
    <w:p w14:paraId="6EF198DD" w14:textId="77777777" w:rsidR="008403FD" w:rsidRPr="008403FD" w:rsidRDefault="008403FD" w:rsidP="00A57D9D">
      <w:pPr>
        <w:spacing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1. Mission</w:t>
      </w:r>
    </w:p>
    <w:p w14:paraId="45824481" w14:textId="776AEC38" w:rsidR="006B5550" w:rsidRDefault="006C5B34" w:rsidP="00A57D9D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Sous la supervision d</w:t>
      </w:r>
      <w:r w:rsidR="003D4838">
        <w:rPr>
          <w:rFonts w:ascii="Arial Narrow" w:hAnsi="Arial Narrow"/>
        </w:rPr>
        <w:t>u</w:t>
      </w:r>
      <w:r w:rsidR="00F6175E">
        <w:rPr>
          <w:rFonts w:ascii="Arial Narrow" w:hAnsi="Arial Narrow"/>
        </w:rPr>
        <w:t xml:space="preserve"> </w:t>
      </w:r>
      <w:r w:rsidR="0030402C">
        <w:rPr>
          <w:rFonts w:ascii="Arial Narrow" w:hAnsi="Arial Narrow"/>
        </w:rPr>
        <w:t xml:space="preserve">chef d’équipe </w:t>
      </w:r>
      <w:r w:rsidR="004D0BB5">
        <w:rPr>
          <w:rFonts w:ascii="Arial Narrow" w:hAnsi="Arial Narrow"/>
        </w:rPr>
        <w:t>c</w:t>
      </w:r>
      <w:r w:rsidR="0027575B">
        <w:rPr>
          <w:rFonts w:ascii="Arial Narrow" w:hAnsi="Arial Narrow"/>
        </w:rPr>
        <w:t xml:space="preserve">ontrôle </w:t>
      </w:r>
      <w:r w:rsidR="004D0BB5">
        <w:rPr>
          <w:rFonts w:ascii="Arial Narrow" w:hAnsi="Arial Narrow"/>
        </w:rPr>
        <w:t>q</w:t>
      </w:r>
      <w:r w:rsidR="0027575B">
        <w:rPr>
          <w:rFonts w:ascii="Arial Narrow" w:hAnsi="Arial Narrow"/>
        </w:rPr>
        <w:t>ualité</w:t>
      </w:r>
      <w:r w:rsidR="00F6175E">
        <w:rPr>
          <w:rFonts w:ascii="Arial Narrow" w:hAnsi="Arial Narrow"/>
        </w:rPr>
        <w:t>,</w:t>
      </w:r>
      <w:r w:rsidR="006B5550" w:rsidRPr="006B5550">
        <w:rPr>
          <w:rFonts w:ascii="Arial Narrow" w:hAnsi="Arial Narrow"/>
        </w:rPr>
        <w:t xml:space="preserve"> </w:t>
      </w:r>
      <w:r w:rsidR="006B5550">
        <w:rPr>
          <w:rFonts w:ascii="Arial Narrow" w:hAnsi="Arial Narrow"/>
        </w:rPr>
        <w:t>le titula</w:t>
      </w:r>
      <w:r w:rsidR="00F552B0">
        <w:rPr>
          <w:rFonts w:ascii="Arial Narrow" w:hAnsi="Arial Narrow"/>
        </w:rPr>
        <w:t xml:space="preserve">ire du poste est responsable de développer des solutions </w:t>
      </w:r>
      <w:r w:rsidR="00936178">
        <w:rPr>
          <w:rFonts w:ascii="Arial Narrow" w:hAnsi="Arial Narrow"/>
        </w:rPr>
        <w:t>de tests automatisés</w:t>
      </w:r>
      <w:r w:rsidR="00F552B0">
        <w:rPr>
          <w:rFonts w:ascii="Arial Narrow" w:hAnsi="Arial Narrow"/>
        </w:rPr>
        <w:t xml:space="preserve">. </w:t>
      </w:r>
      <w:r w:rsidR="002F4BAD">
        <w:rPr>
          <w:rFonts w:ascii="Arial Narrow" w:hAnsi="Arial Narrow"/>
        </w:rPr>
        <w:t xml:space="preserve">Il </w:t>
      </w:r>
      <w:r w:rsidR="00F552B0">
        <w:rPr>
          <w:rFonts w:ascii="Arial Narrow" w:hAnsi="Arial Narrow"/>
        </w:rPr>
        <w:t xml:space="preserve">devra </w:t>
      </w:r>
      <w:r w:rsidR="002F4BAD">
        <w:rPr>
          <w:rFonts w:ascii="Arial Narrow" w:hAnsi="Arial Narrow"/>
        </w:rPr>
        <w:t xml:space="preserve">également </w:t>
      </w:r>
      <w:r w:rsidR="00936178">
        <w:rPr>
          <w:rFonts w:ascii="Arial Narrow" w:hAnsi="Arial Narrow"/>
        </w:rPr>
        <w:t>s’assurer du fonctionnement de l’intégration continue des solutions développées par l’équipe de développement logiciel</w:t>
      </w:r>
      <w:r w:rsidR="00F552B0">
        <w:rPr>
          <w:rFonts w:ascii="Arial Narrow" w:hAnsi="Arial Narrow"/>
        </w:rPr>
        <w:t>.</w:t>
      </w:r>
      <w:r w:rsidR="00936178">
        <w:rPr>
          <w:rFonts w:ascii="Arial Narrow" w:hAnsi="Arial Narrow"/>
        </w:rPr>
        <w:t xml:space="preserve"> Finalement</w:t>
      </w:r>
      <w:r w:rsidR="00292698">
        <w:rPr>
          <w:rFonts w:ascii="Arial Narrow" w:hAnsi="Arial Narrow"/>
        </w:rPr>
        <w:t>,</w:t>
      </w:r>
      <w:r w:rsidR="00936178">
        <w:rPr>
          <w:rFonts w:ascii="Arial Narrow" w:hAnsi="Arial Narrow"/>
        </w:rPr>
        <w:t xml:space="preserve"> il devra maintenir et améliorer les logiciels actuel</w:t>
      </w:r>
      <w:r w:rsidR="00292698">
        <w:rPr>
          <w:rFonts w:ascii="Arial Narrow" w:hAnsi="Arial Narrow"/>
        </w:rPr>
        <w:t>s.</w:t>
      </w:r>
    </w:p>
    <w:p w14:paraId="318AEA32" w14:textId="77777777" w:rsidR="006B5550" w:rsidRDefault="006B5550" w:rsidP="00A57D9D">
      <w:pPr>
        <w:spacing w:line="240" w:lineRule="auto"/>
        <w:jc w:val="both"/>
        <w:rPr>
          <w:rFonts w:ascii="Arial Narrow" w:hAnsi="Arial Narrow"/>
        </w:rPr>
      </w:pPr>
    </w:p>
    <w:p w14:paraId="39475821" w14:textId="77777777" w:rsidR="00A57D9D" w:rsidRPr="00721251" w:rsidRDefault="008403FD" w:rsidP="00A57D9D">
      <w:pPr>
        <w:spacing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</w:t>
      </w:r>
      <w:r w:rsidR="00967CE7">
        <w:rPr>
          <w:rFonts w:ascii="Arial Narrow" w:hAnsi="Arial Narrow"/>
          <w:b/>
          <w:sz w:val="26"/>
          <w:szCs w:val="26"/>
        </w:rPr>
        <w:t xml:space="preserve">. </w:t>
      </w:r>
      <w:r w:rsidR="00A57D9D">
        <w:rPr>
          <w:rFonts w:ascii="Arial Narrow" w:hAnsi="Arial Narrow"/>
          <w:b/>
          <w:sz w:val="26"/>
          <w:szCs w:val="26"/>
        </w:rPr>
        <w:t>Qualifications</w:t>
      </w:r>
      <w:r w:rsidR="00A57D9D" w:rsidRPr="00A53C3F">
        <w:rPr>
          <w:rFonts w:ascii="Arial Narrow" w:hAnsi="Arial Narrow"/>
          <w:b/>
          <w:sz w:val="26"/>
          <w:szCs w:val="26"/>
        </w:rPr>
        <w:t xml:space="preserve"> requises</w:t>
      </w:r>
    </w:p>
    <w:p w14:paraId="010CCD46" w14:textId="4BA371DB" w:rsidR="00F6175E" w:rsidRDefault="004D0BB5" w:rsidP="00780985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Étudiant au DEC en technique informatique ou autre formation pertinente.</w:t>
      </w:r>
    </w:p>
    <w:p w14:paraId="1B41F08E" w14:textId="77777777" w:rsidR="00F6175E" w:rsidRDefault="00F6175E" w:rsidP="00F6175E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Avoir une bonne maîtrise orale et écrit</w:t>
      </w:r>
      <w:r w:rsidR="00630AA8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du français et de l’anglais</w:t>
      </w:r>
      <w:r w:rsidR="002A79BF">
        <w:rPr>
          <w:rFonts w:ascii="Arial Narrow" w:hAnsi="Arial Narrow"/>
        </w:rPr>
        <w:t>.</w:t>
      </w:r>
    </w:p>
    <w:p w14:paraId="4BB633C1" w14:textId="77777777" w:rsidR="0090364F" w:rsidRPr="00875A1E" w:rsidRDefault="0090364F" w:rsidP="0090364F">
      <w:pPr>
        <w:spacing w:line="240" w:lineRule="auto"/>
        <w:jc w:val="both"/>
        <w:rPr>
          <w:rFonts w:ascii="Arial Narrow" w:hAnsi="Arial Narrow"/>
        </w:rPr>
      </w:pPr>
    </w:p>
    <w:p w14:paraId="27EC477C" w14:textId="77777777" w:rsidR="00875A1E" w:rsidRPr="00A53C3F" w:rsidRDefault="008403FD" w:rsidP="00875A1E">
      <w:pPr>
        <w:spacing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3</w:t>
      </w:r>
      <w:r w:rsidR="00967CE7">
        <w:rPr>
          <w:rFonts w:ascii="Arial Narrow" w:hAnsi="Arial Narrow"/>
          <w:b/>
          <w:sz w:val="26"/>
          <w:szCs w:val="26"/>
        </w:rPr>
        <w:t xml:space="preserve">. </w:t>
      </w:r>
      <w:r w:rsidR="00875A1E">
        <w:rPr>
          <w:rFonts w:ascii="Arial Narrow" w:hAnsi="Arial Narrow"/>
          <w:b/>
          <w:sz w:val="26"/>
          <w:szCs w:val="26"/>
        </w:rPr>
        <w:t>Aptitude</w:t>
      </w:r>
      <w:r w:rsidR="008F1913">
        <w:rPr>
          <w:rFonts w:ascii="Arial Narrow" w:hAnsi="Arial Narrow"/>
          <w:b/>
          <w:sz w:val="26"/>
          <w:szCs w:val="26"/>
        </w:rPr>
        <w:t>s</w:t>
      </w:r>
      <w:r w:rsidR="00875A1E">
        <w:rPr>
          <w:rFonts w:ascii="Arial Narrow" w:hAnsi="Arial Narrow"/>
          <w:b/>
          <w:sz w:val="26"/>
          <w:szCs w:val="26"/>
        </w:rPr>
        <w:t xml:space="preserve"> et compétences</w:t>
      </w:r>
    </w:p>
    <w:p w14:paraId="2E7F27C1" w14:textId="3FBF28CD" w:rsidR="00F6175E" w:rsidRDefault="00F6175E" w:rsidP="00F6175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</w:t>
      </w:r>
      <w:r w:rsidRPr="00A53C3F">
        <w:rPr>
          <w:rFonts w:ascii="Arial Narrow" w:hAnsi="Arial Narrow"/>
        </w:rPr>
        <w:t xml:space="preserve">e </w:t>
      </w:r>
      <w:r w:rsidR="00C2570A">
        <w:rPr>
          <w:rFonts w:ascii="Arial Narrow" w:hAnsi="Arial Narrow"/>
        </w:rPr>
        <w:t xml:space="preserve">développeur </w:t>
      </w:r>
      <w:r w:rsidR="00936178" w:rsidRPr="00936178">
        <w:rPr>
          <w:rFonts w:ascii="Arial Narrow" w:hAnsi="Arial Narrow"/>
        </w:rPr>
        <w:t>DevOps - Intégration Continue</w:t>
      </w:r>
      <w:r w:rsidR="00F11D9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doit : </w:t>
      </w:r>
    </w:p>
    <w:p w14:paraId="26427D91" w14:textId="710F5E6C" w:rsidR="00780985" w:rsidRPr="007A7265" w:rsidRDefault="00780985" w:rsidP="0093617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szCs w:val="26"/>
        </w:rPr>
      </w:pPr>
      <w:r>
        <w:rPr>
          <w:rFonts w:ascii="Arial Narrow" w:hAnsi="Arial Narrow"/>
        </w:rPr>
        <w:t>Être autonome et méthodique</w:t>
      </w:r>
      <w:r w:rsidR="00292698">
        <w:rPr>
          <w:rFonts w:ascii="Arial Narrow" w:hAnsi="Arial Narrow"/>
        </w:rPr>
        <w:t xml:space="preserve"> ;</w:t>
      </w:r>
    </w:p>
    <w:p w14:paraId="5FD7E3F6" w14:textId="4C52D323" w:rsidR="00780985" w:rsidRPr="007A7265" w:rsidRDefault="00780985" w:rsidP="00780985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szCs w:val="26"/>
        </w:rPr>
      </w:pPr>
      <w:r>
        <w:rPr>
          <w:rFonts w:ascii="Arial Narrow" w:hAnsi="Arial Narrow"/>
        </w:rPr>
        <w:t>Avoir une bonne habileté à communiquer</w:t>
      </w:r>
      <w:r w:rsidR="00292698">
        <w:rPr>
          <w:rFonts w:ascii="Arial Narrow" w:hAnsi="Arial Narrow"/>
        </w:rPr>
        <w:t xml:space="preserve"> ; </w:t>
      </w:r>
    </w:p>
    <w:p w14:paraId="78514EB9" w14:textId="6D1BCA7B" w:rsidR="00780985" w:rsidRPr="001E7D3D" w:rsidRDefault="00780985" w:rsidP="00780985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szCs w:val="26"/>
        </w:rPr>
      </w:pPr>
      <w:r>
        <w:rPr>
          <w:rFonts w:ascii="Arial Narrow" w:hAnsi="Arial Narrow"/>
        </w:rPr>
        <w:t>Aimer relever des défis</w:t>
      </w:r>
      <w:r w:rsidR="00292698">
        <w:rPr>
          <w:rFonts w:ascii="Arial Narrow" w:hAnsi="Arial Narrow"/>
        </w:rPr>
        <w:t xml:space="preserve"> ; </w:t>
      </w:r>
    </w:p>
    <w:p w14:paraId="624600CC" w14:textId="025D832F" w:rsidR="001E7D3D" w:rsidRPr="006860F7" w:rsidRDefault="006860F7" w:rsidP="001E7D3D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szCs w:val="26"/>
        </w:rPr>
      </w:pPr>
      <w:r>
        <w:rPr>
          <w:rFonts w:ascii="Arial Narrow" w:hAnsi="Arial Narrow"/>
        </w:rPr>
        <w:t xml:space="preserve">Connaissance du </w:t>
      </w:r>
      <w:r w:rsidR="00936178">
        <w:rPr>
          <w:rFonts w:ascii="Arial Narrow" w:hAnsi="Arial Narrow"/>
        </w:rPr>
        <w:t>fonctionnement d’un logiciel de contrôle de source.</w:t>
      </w:r>
      <w:r>
        <w:rPr>
          <w:rFonts w:ascii="Arial Narrow" w:hAnsi="Arial Narrow"/>
        </w:rPr>
        <w:t xml:space="preserve"> (Git, SVN, etc.)</w:t>
      </w:r>
      <w:r w:rsidR="00292698">
        <w:rPr>
          <w:rFonts w:ascii="Arial Narrow" w:hAnsi="Arial Narrow"/>
        </w:rPr>
        <w:t xml:space="preserve"> ;</w:t>
      </w:r>
    </w:p>
    <w:p w14:paraId="32997A09" w14:textId="02FAE483" w:rsidR="00780985" w:rsidRPr="006860F7" w:rsidRDefault="006860F7" w:rsidP="006860F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szCs w:val="26"/>
        </w:rPr>
      </w:pPr>
      <w:r>
        <w:rPr>
          <w:rFonts w:ascii="Arial Narrow" w:hAnsi="Arial Narrow"/>
        </w:rPr>
        <w:t>Connaissance d’un serveur d’intégration continue (Jenkins, Bamboo, Hudson, etc.)</w:t>
      </w:r>
      <w:r w:rsidR="00292698">
        <w:rPr>
          <w:rFonts w:ascii="Arial Narrow" w:hAnsi="Arial Narrow"/>
        </w:rPr>
        <w:t xml:space="preserve"> ;</w:t>
      </w:r>
    </w:p>
    <w:p w14:paraId="4551D264" w14:textId="644D66E7" w:rsidR="006860F7" w:rsidRPr="006860F7" w:rsidRDefault="006860F7" w:rsidP="006860F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szCs w:val="26"/>
        </w:rPr>
      </w:pPr>
      <w:r>
        <w:rPr>
          <w:rFonts w:ascii="Arial Narrow" w:hAnsi="Arial Narrow"/>
        </w:rPr>
        <w:t xml:space="preserve">Connaissance de langages de programmation et de Scripting (VBA, Groovy, </w:t>
      </w:r>
      <w:r w:rsidR="00292698">
        <w:rPr>
          <w:rFonts w:ascii="Arial Narrow" w:hAnsi="Arial Narrow"/>
        </w:rPr>
        <w:t>P</w:t>
      </w:r>
      <w:r>
        <w:rPr>
          <w:rFonts w:ascii="Arial Narrow" w:hAnsi="Arial Narrow"/>
        </w:rPr>
        <w:t xml:space="preserve">erl, </w:t>
      </w:r>
      <w:r w:rsidR="00292698">
        <w:rPr>
          <w:rFonts w:ascii="Arial Narrow" w:hAnsi="Arial Narrow"/>
        </w:rPr>
        <w:t>P</w:t>
      </w:r>
      <w:r>
        <w:rPr>
          <w:rFonts w:ascii="Arial Narrow" w:hAnsi="Arial Narrow"/>
        </w:rPr>
        <w:t xml:space="preserve">ython, </w:t>
      </w:r>
      <w:r w:rsidR="00292698">
        <w:rPr>
          <w:rFonts w:ascii="Arial Narrow" w:hAnsi="Arial Narrow"/>
        </w:rPr>
        <w:t>R</w:t>
      </w:r>
      <w:r>
        <w:rPr>
          <w:rFonts w:ascii="Arial Narrow" w:hAnsi="Arial Narrow"/>
        </w:rPr>
        <w:t>uby)</w:t>
      </w:r>
      <w:r w:rsidR="00292698">
        <w:rPr>
          <w:rFonts w:ascii="Arial Narrow" w:hAnsi="Arial Narrow"/>
        </w:rPr>
        <w:t xml:space="preserve"> ;</w:t>
      </w:r>
    </w:p>
    <w:p w14:paraId="33BAFC88" w14:textId="49E16A56" w:rsidR="006860F7" w:rsidRPr="006860F7" w:rsidRDefault="006860F7" w:rsidP="006860F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szCs w:val="26"/>
        </w:rPr>
      </w:pPr>
      <w:r>
        <w:rPr>
          <w:rFonts w:ascii="Arial Narrow" w:hAnsi="Arial Narrow"/>
        </w:rPr>
        <w:t>Utilisation de Webhooks, hooks, et api REST</w:t>
      </w:r>
      <w:r w:rsidR="00292698">
        <w:rPr>
          <w:rFonts w:ascii="Arial Narrow" w:hAnsi="Arial Narrow"/>
        </w:rPr>
        <w:t xml:space="preserve"> ;</w:t>
      </w:r>
    </w:p>
    <w:p w14:paraId="1DEE7B75" w14:textId="55AF5E1D" w:rsidR="001E7D3D" w:rsidRPr="006860F7" w:rsidRDefault="006860F7" w:rsidP="006860F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szCs w:val="26"/>
        </w:rPr>
      </w:pPr>
      <w:r>
        <w:rPr>
          <w:rFonts w:ascii="Arial Narrow" w:hAnsi="Arial Narrow"/>
        </w:rPr>
        <w:t>Connaissance des langages C/C++</w:t>
      </w:r>
      <w:r>
        <w:rPr>
          <w:rFonts w:ascii="Arial Narrow" w:hAnsi="Arial Narrow"/>
          <w:b/>
          <w:szCs w:val="26"/>
        </w:rPr>
        <w:t xml:space="preserve">, </w:t>
      </w:r>
      <w:r w:rsidRPr="006860F7">
        <w:rPr>
          <w:rFonts w:ascii="Arial Narrow" w:hAnsi="Arial Narrow"/>
          <w:szCs w:val="26"/>
        </w:rPr>
        <w:t>Java</w:t>
      </w:r>
      <w:r>
        <w:rPr>
          <w:rFonts w:ascii="Arial Narrow" w:hAnsi="Arial Narrow"/>
          <w:szCs w:val="26"/>
        </w:rPr>
        <w:t xml:space="preserve"> </w:t>
      </w:r>
      <w:r w:rsidR="00292698">
        <w:rPr>
          <w:rFonts w:ascii="Arial Narrow" w:hAnsi="Arial Narrow"/>
          <w:szCs w:val="26"/>
        </w:rPr>
        <w:t>(</w:t>
      </w:r>
      <w:r>
        <w:rPr>
          <w:rFonts w:ascii="Arial Narrow" w:hAnsi="Arial Narrow"/>
          <w:szCs w:val="26"/>
        </w:rPr>
        <w:t>un atout</w:t>
      </w:r>
      <w:r w:rsidR="00292698">
        <w:rPr>
          <w:rFonts w:ascii="Arial Narrow" w:hAnsi="Arial Narrow"/>
          <w:szCs w:val="26"/>
        </w:rPr>
        <w:t>) ;</w:t>
      </w:r>
    </w:p>
    <w:p w14:paraId="313CB210" w14:textId="4E666027" w:rsidR="006860F7" w:rsidRDefault="006860F7" w:rsidP="006860F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szCs w:val="26"/>
        </w:rPr>
      </w:pPr>
      <w:r>
        <w:rPr>
          <w:rFonts w:ascii="Arial Narrow" w:hAnsi="Arial Narrow"/>
          <w:szCs w:val="26"/>
        </w:rPr>
        <w:t xml:space="preserve">Connaissance de makefile, ant, maven ou npm </w:t>
      </w:r>
      <w:r w:rsidR="00292698">
        <w:rPr>
          <w:rFonts w:ascii="Arial Narrow" w:hAnsi="Arial Narrow"/>
          <w:szCs w:val="26"/>
        </w:rPr>
        <w:t>(</w:t>
      </w:r>
      <w:r>
        <w:rPr>
          <w:rFonts w:ascii="Arial Narrow" w:hAnsi="Arial Narrow"/>
          <w:szCs w:val="26"/>
        </w:rPr>
        <w:t>un atout</w:t>
      </w:r>
      <w:r w:rsidR="00292698">
        <w:rPr>
          <w:rFonts w:ascii="Arial Narrow" w:hAnsi="Arial Narrow"/>
          <w:szCs w:val="26"/>
        </w:rPr>
        <w:t>) ;</w:t>
      </w:r>
      <w:r w:rsidRPr="001E7D3D">
        <w:rPr>
          <w:rFonts w:ascii="Arial Narrow" w:hAnsi="Arial Narrow"/>
          <w:b/>
          <w:szCs w:val="26"/>
        </w:rPr>
        <w:t xml:space="preserve"> </w:t>
      </w:r>
    </w:p>
    <w:p w14:paraId="4DC1AA51" w14:textId="1EBE17DF" w:rsidR="006860F7" w:rsidRDefault="006860F7" w:rsidP="006860F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Cs w:val="26"/>
        </w:rPr>
      </w:pPr>
      <w:r w:rsidRPr="006860F7">
        <w:rPr>
          <w:rFonts w:ascii="Arial Narrow" w:hAnsi="Arial Narrow"/>
          <w:szCs w:val="26"/>
        </w:rPr>
        <w:t xml:space="preserve">Connaissance </w:t>
      </w:r>
      <w:r>
        <w:rPr>
          <w:rFonts w:ascii="Arial Narrow" w:hAnsi="Arial Narrow"/>
          <w:szCs w:val="26"/>
        </w:rPr>
        <w:t xml:space="preserve">de docker </w:t>
      </w:r>
      <w:r w:rsidR="00292698">
        <w:rPr>
          <w:rFonts w:ascii="Arial Narrow" w:hAnsi="Arial Narrow"/>
          <w:szCs w:val="26"/>
        </w:rPr>
        <w:t>(</w:t>
      </w:r>
      <w:r>
        <w:rPr>
          <w:rFonts w:ascii="Arial Narrow" w:hAnsi="Arial Narrow"/>
          <w:szCs w:val="26"/>
        </w:rPr>
        <w:t>un atout</w:t>
      </w:r>
      <w:r w:rsidR="00292698">
        <w:rPr>
          <w:rFonts w:ascii="Arial Narrow" w:hAnsi="Arial Narrow"/>
          <w:szCs w:val="26"/>
        </w:rPr>
        <w:t>) ;</w:t>
      </w:r>
    </w:p>
    <w:p w14:paraId="18C24C4A" w14:textId="24DD41CA" w:rsidR="00A25544" w:rsidRDefault="00A25544" w:rsidP="006860F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Cs w:val="26"/>
        </w:rPr>
      </w:pPr>
      <w:r>
        <w:rPr>
          <w:rFonts w:ascii="Arial Narrow" w:hAnsi="Arial Narrow"/>
          <w:szCs w:val="26"/>
        </w:rPr>
        <w:t>Connaissance de la méthod</w:t>
      </w:r>
      <w:r w:rsidR="00292698">
        <w:rPr>
          <w:rFonts w:ascii="Arial Narrow" w:hAnsi="Arial Narrow"/>
          <w:szCs w:val="26"/>
        </w:rPr>
        <w:t>ologie</w:t>
      </w:r>
      <w:r>
        <w:rPr>
          <w:rFonts w:ascii="Arial Narrow" w:hAnsi="Arial Narrow"/>
          <w:szCs w:val="26"/>
        </w:rPr>
        <w:t xml:space="preserve"> SCRUM </w:t>
      </w:r>
      <w:r w:rsidR="00292698">
        <w:rPr>
          <w:rFonts w:ascii="Arial Narrow" w:hAnsi="Arial Narrow"/>
          <w:szCs w:val="26"/>
        </w:rPr>
        <w:t>(</w:t>
      </w:r>
      <w:r>
        <w:rPr>
          <w:rFonts w:ascii="Arial Narrow" w:hAnsi="Arial Narrow"/>
          <w:szCs w:val="26"/>
        </w:rPr>
        <w:t>un atout</w:t>
      </w:r>
      <w:r w:rsidR="00292698">
        <w:rPr>
          <w:rFonts w:ascii="Arial Narrow" w:hAnsi="Arial Narrow"/>
          <w:szCs w:val="26"/>
        </w:rPr>
        <w:t>) ;</w:t>
      </w:r>
    </w:p>
    <w:p w14:paraId="315FF6E2" w14:textId="25D024C4" w:rsidR="00A25544" w:rsidRPr="006860F7" w:rsidRDefault="00A25544" w:rsidP="006860F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Cs w:val="26"/>
        </w:rPr>
      </w:pPr>
      <w:r>
        <w:rPr>
          <w:rFonts w:ascii="Arial Narrow" w:hAnsi="Arial Narrow"/>
          <w:szCs w:val="26"/>
        </w:rPr>
        <w:t xml:space="preserve">Connaissance des outils Jira, BitBucket Confluence </w:t>
      </w:r>
      <w:r w:rsidR="00292698">
        <w:rPr>
          <w:rFonts w:ascii="Arial Narrow" w:hAnsi="Arial Narrow"/>
          <w:szCs w:val="26"/>
        </w:rPr>
        <w:t>(</w:t>
      </w:r>
      <w:r>
        <w:rPr>
          <w:rFonts w:ascii="Arial Narrow" w:hAnsi="Arial Narrow"/>
          <w:szCs w:val="26"/>
        </w:rPr>
        <w:t>un atout</w:t>
      </w:r>
      <w:r w:rsidR="00292698">
        <w:rPr>
          <w:rFonts w:ascii="Arial Narrow" w:hAnsi="Arial Narrow"/>
          <w:szCs w:val="26"/>
        </w:rPr>
        <w:t>)</w:t>
      </w:r>
      <w:r>
        <w:rPr>
          <w:rFonts w:ascii="Arial Narrow" w:hAnsi="Arial Narrow"/>
          <w:szCs w:val="26"/>
        </w:rPr>
        <w:t>.</w:t>
      </w:r>
    </w:p>
    <w:p w14:paraId="6102FFE2" w14:textId="77777777" w:rsidR="0090364F" w:rsidRPr="00A53C3F" w:rsidRDefault="008403FD" w:rsidP="0090364F">
      <w:pPr>
        <w:spacing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4</w:t>
      </w:r>
      <w:r w:rsidR="00967CE7">
        <w:rPr>
          <w:rFonts w:ascii="Arial Narrow" w:hAnsi="Arial Narrow"/>
          <w:b/>
          <w:sz w:val="26"/>
          <w:szCs w:val="26"/>
        </w:rPr>
        <w:t xml:space="preserve">. </w:t>
      </w:r>
      <w:r w:rsidR="00875A1E">
        <w:rPr>
          <w:rFonts w:ascii="Arial Narrow" w:hAnsi="Arial Narrow"/>
          <w:b/>
          <w:sz w:val="26"/>
          <w:szCs w:val="26"/>
        </w:rPr>
        <w:t>Responsabilités principal</w:t>
      </w:r>
      <w:r w:rsidR="00CA040A">
        <w:rPr>
          <w:rFonts w:ascii="Arial Narrow" w:hAnsi="Arial Narrow"/>
          <w:b/>
          <w:sz w:val="26"/>
          <w:szCs w:val="26"/>
        </w:rPr>
        <w:t>es</w:t>
      </w:r>
    </w:p>
    <w:p w14:paraId="4B1F6CC6" w14:textId="34DD54F9" w:rsidR="00F6175E" w:rsidRPr="00A53C3F" w:rsidRDefault="001F3BD4" w:rsidP="00F6175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</w:t>
      </w:r>
      <w:r w:rsidRPr="00A53C3F">
        <w:rPr>
          <w:rFonts w:ascii="Arial Narrow" w:hAnsi="Arial Narrow"/>
        </w:rPr>
        <w:t xml:space="preserve">e </w:t>
      </w:r>
      <w:r>
        <w:rPr>
          <w:rFonts w:ascii="Arial Narrow" w:hAnsi="Arial Narrow"/>
        </w:rPr>
        <w:t xml:space="preserve">développeur </w:t>
      </w:r>
      <w:r w:rsidR="006860F7" w:rsidRPr="00936178">
        <w:rPr>
          <w:rFonts w:ascii="Arial Narrow" w:hAnsi="Arial Narrow"/>
        </w:rPr>
        <w:t>DevOps - Intégration Continue</w:t>
      </w:r>
      <w:r w:rsidR="00F11D9B">
        <w:rPr>
          <w:rFonts w:ascii="Arial Narrow" w:hAnsi="Arial Narrow"/>
        </w:rPr>
        <w:t xml:space="preserve"> </w:t>
      </w:r>
      <w:r w:rsidR="00F6175E" w:rsidRPr="00A53C3F">
        <w:rPr>
          <w:rFonts w:ascii="Arial Narrow" w:hAnsi="Arial Narrow"/>
        </w:rPr>
        <w:t>sera chargé de :</w:t>
      </w:r>
    </w:p>
    <w:p w14:paraId="0F9CC272" w14:textId="07EAC8F0" w:rsidR="002258D8" w:rsidRDefault="00780985" w:rsidP="002258D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Participer </w:t>
      </w:r>
      <w:r w:rsidR="00A25544">
        <w:rPr>
          <w:rFonts w:ascii="Arial Narrow" w:hAnsi="Arial Narrow"/>
        </w:rPr>
        <w:t>à l’ensemble du processus de création de build/version</w:t>
      </w:r>
      <w:r w:rsidR="00292698">
        <w:rPr>
          <w:rFonts w:ascii="Arial Narrow" w:hAnsi="Arial Narrow"/>
        </w:rPr>
        <w:t xml:space="preserve"> ; </w:t>
      </w:r>
    </w:p>
    <w:p w14:paraId="6B55854C" w14:textId="6B32F667" w:rsidR="00A25544" w:rsidRDefault="00A25544" w:rsidP="002258D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Création de scripts de construction de projets sur la build machine</w:t>
      </w:r>
      <w:r w:rsidR="00292698">
        <w:rPr>
          <w:rFonts w:ascii="Arial Narrow" w:hAnsi="Arial Narrow"/>
        </w:rPr>
        <w:t xml:space="preserve"> ; </w:t>
      </w:r>
    </w:p>
    <w:p w14:paraId="0ED75A7B" w14:textId="4647D2F6" w:rsidR="00A25544" w:rsidRPr="00A53C3F" w:rsidRDefault="00A25544" w:rsidP="002258D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Maintenir les serveurs et l’architecture de </w:t>
      </w:r>
      <w:r w:rsidR="00292698">
        <w:rPr>
          <w:rFonts w:ascii="Arial Narrow" w:hAnsi="Arial Narrow"/>
        </w:rPr>
        <w:t>B</w:t>
      </w:r>
      <w:r>
        <w:rPr>
          <w:rFonts w:ascii="Arial Narrow" w:hAnsi="Arial Narrow"/>
        </w:rPr>
        <w:t>uild farm</w:t>
      </w:r>
      <w:r w:rsidR="00292698">
        <w:rPr>
          <w:rFonts w:ascii="Arial Narrow" w:hAnsi="Arial Narrow"/>
        </w:rPr>
        <w:t xml:space="preserve"> ;</w:t>
      </w:r>
    </w:p>
    <w:p w14:paraId="14A4F1E0" w14:textId="685E322F" w:rsidR="002258D8" w:rsidRDefault="00A25544" w:rsidP="002258D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Améliorer la distribution des versions logiciels grâce à des outils comme Blue Ocean</w:t>
      </w:r>
      <w:r w:rsidR="00292698">
        <w:rPr>
          <w:rFonts w:ascii="Arial Narrow" w:hAnsi="Arial Narrow"/>
        </w:rPr>
        <w:t>;</w:t>
      </w:r>
    </w:p>
    <w:p w14:paraId="6DD83EA8" w14:textId="49B1654E" w:rsidR="00A25544" w:rsidRDefault="00A25544" w:rsidP="002258D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Développer des tests automatisés et tests de compilations du code source afin de s’assurer de la qualité des livrables conjointement avec l’équipe de développement logiciel</w:t>
      </w:r>
      <w:r w:rsidR="00292698">
        <w:rPr>
          <w:rFonts w:ascii="Arial Narrow" w:hAnsi="Arial Narrow"/>
        </w:rPr>
        <w:t xml:space="preserve"> ;</w:t>
      </w:r>
    </w:p>
    <w:p w14:paraId="1830F592" w14:textId="133949D7" w:rsidR="00A25544" w:rsidRDefault="00A25544" w:rsidP="002258D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S’assurer du bon fonctionnement entre le système de </w:t>
      </w:r>
      <w:r w:rsidR="00292698">
        <w:rPr>
          <w:rFonts w:ascii="Arial Narrow" w:hAnsi="Arial Narrow"/>
        </w:rPr>
        <w:t>B</w:t>
      </w:r>
      <w:r>
        <w:rPr>
          <w:rFonts w:ascii="Arial Narrow" w:hAnsi="Arial Narrow"/>
        </w:rPr>
        <w:t>uild machine et le gestionnaire de contrôle de source (WebHooks, pipeline, etc.)</w:t>
      </w:r>
      <w:r w:rsidR="00292698">
        <w:rPr>
          <w:rFonts w:ascii="Arial Narrow" w:hAnsi="Arial Narrow"/>
        </w:rPr>
        <w:t>.</w:t>
      </w:r>
    </w:p>
    <w:p w14:paraId="16DFED81" w14:textId="77777777" w:rsidR="003E2BD1" w:rsidRPr="003E2BD1" w:rsidRDefault="003E2BD1" w:rsidP="003E2BD1">
      <w:pPr>
        <w:spacing w:line="240" w:lineRule="auto"/>
        <w:jc w:val="both"/>
        <w:rPr>
          <w:rFonts w:ascii="Arial Narrow" w:hAnsi="Arial Narrow"/>
        </w:rPr>
      </w:pPr>
    </w:p>
    <w:p w14:paraId="27A71A26" w14:textId="77777777" w:rsidR="0090364F" w:rsidRPr="00A53C3F" w:rsidRDefault="008403FD" w:rsidP="0090364F">
      <w:pPr>
        <w:spacing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5</w:t>
      </w:r>
      <w:r w:rsidR="00967CE7">
        <w:rPr>
          <w:rFonts w:ascii="Arial Narrow" w:hAnsi="Arial Narrow"/>
          <w:b/>
          <w:sz w:val="26"/>
          <w:szCs w:val="26"/>
        </w:rPr>
        <w:t xml:space="preserve">. </w:t>
      </w:r>
      <w:r w:rsidR="0090364F" w:rsidRPr="00A53C3F">
        <w:rPr>
          <w:rFonts w:ascii="Arial Narrow" w:hAnsi="Arial Narrow"/>
          <w:b/>
          <w:sz w:val="26"/>
          <w:szCs w:val="26"/>
        </w:rPr>
        <w:t>Conditions de travail</w:t>
      </w:r>
    </w:p>
    <w:p w14:paraId="142C3FAF" w14:textId="7C8B9E2C" w:rsidR="00F6175E" w:rsidRPr="00F6175E" w:rsidRDefault="00B63D83" w:rsidP="00A25544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Travail de bureau</w:t>
      </w:r>
    </w:p>
    <w:p w14:paraId="0093C6D7" w14:textId="77777777" w:rsidR="00F6175E" w:rsidRPr="00721251" w:rsidRDefault="00DF1113" w:rsidP="00F6175E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Supervision : n/a</w:t>
      </w:r>
    </w:p>
    <w:p w14:paraId="403FC44D" w14:textId="77777777" w:rsidR="00BE1EBC" w:rsidRDefault="00BE1EBC" w:rsidP="00BE1EBC">
      <w:pPr>
        <w:spacing w:line="240" w:lineRule="auto"/>
        <w:rPr>
          <w:rFonts w:ascii="Arial Narrow" w:hAnsi="Arial Narrow"/>
          <w:sz w:val="20"/>
          <w:szCs w:val="20"/>
        </w:rPr>
      </w:pPr>
    </w:p>
    <w:p w14:paraId="695A9F87" w14:textId="77777777" w:rsidR="00BE1EBC" w:rsidRPr="00A53C3F" w:rsidRDefault="008403FD" w:rsidP="00BE1EBC">
      <w:pPr>
        <w:spacing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6</w:t>
      </w:r>
      <w:r w:rsidR="00967CE7">
        <w:rPr>
          <w:rFonts w:ascii="Arial Narrow" w:hAnsi="Arial Narrow"/>
          <w:b/>
          <w:sz w:val="26"/>
          <w:szCs w:val="26"/>
        </w:rPr>
        <w:t xml:space="preserve">. </w:t>
      </w:r>
      <w:r w:rsidR="00BE1EBC">
        <w:rPr>
          <w:rFonts w:ascii="Arial Narrow" w:hAnsi="Arial Narrow"/>
          <w:b/>
          <w:sz w:val="26"/>
          <w:szCs w:val="26"/>
        </w:rPr>
        <w:t>Santé et sécurité au</w:t>
      </w:r>
      <w:r w:rsidR="00BE1EBC" w:rsidRPr="00A53C3F">
        <w:rPr>
          <w:rFonts w:ascii="Arial Narrow" w:hAnsi="Arial Narrow"/>
          <w:b/>
          <w:sz w:val="26"/>
          <w:szCs w:val="26"/>
        </w:rPr>
        <w:t xml:space="preserve"> travail</w:t>
      </w:r>
    </w:p>
    <w:p w14:paraId="54A6F660" w14:textId="4ACF7C18" w:rsidR="00570C15" w:rsidRDefault="00570C15" w:rsidP="00570C1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Connaître et appliquer les politiques de BID Group en matière de santé et sécurité</w:t>
      </w:r>
      <w:r w:rsidR="00292698">
        <w:rPr>
          <w:rFonts w:ascii="Arial Narrow" w:hAnsi="Arial Narrow"/>
        </w:rPr>
        <w:t xml:space="preserve"> ; </w:t>
      </w:r>
    </w:p>
    <w:p w14:paraId="2446B624" w14:textId="429B2F7E" w:rsidR="00570C15" w:rsidRDefault="00570C15" w:rsidP="00570C1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Respecter les procédures, politiques et directives relié</w:t>
      </w:r>
      <w:r w:rsidR="00292698">
        <w:rPr>
          <w:rFonts w:ascii="Arial Narrow" w:hAnsi="Arial Narrow"/>
        </w:rPr>
        <w:t>e</w:t>
      </w:r>
      <w:r>
        <w:rPr>
          <w:rFonts w:ascii="Arial Narrow" w:hAnsi="Arial Narrow"/>
        </w:rPr>
        <w:t>s à son emploi</w:t>
      </w:r>
      <w:r w:rsidR="00292698">
        <w:rPr>
          <w:rFonts w:ascii="Arial Narrow" w:hAnsi="Arial Narrow"/>
        </w:rPr>
        <w:t xml:space="preserve"> ;</w:t>
      </w:r>
    </w:p>
    <w:p w14:paraId="47C640D2" w14:textId="5D76041F" w:rsidR="00570C15" w:rsidRDefault="00570C15" w:rsidP="00570C1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Identifier et gérer les risques associés à son travail</w:t>
      </w:r>
      <w:r w:rsidR="00292698">
        <w:rPr>
          <w:rFonts w:ascii="Arial Narrow" w:hAnsi="Arial Narrow"/>
        </w:rPr>
        <w:t xml:space="preserve"> ; </w:t>
      </w:r>
    </w:p>
    <w:p w14:paraId="1BB1858B" w14:textId="138900E4" w:rsidR="00570C15" w:rsidRDefault="00570C15" w:rsidP="00570C1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Porter les équipements de protection individuels aux endroits requis</w:t>
      </w:r>
      <w:r w:rsidR="00292698">
        <w:rPr>
          <w:rFonts w:ascii="Arial Narrow" w:hAnsi="Arial Narrow"/>
        </w:rPr>
        <w:t>.</w:t>
      </w:r>
    </w:p>
    <w:p w14:paraId="045CE364" w14:textId="77777777" w:rsidR="00BE1EBC" w:rsidRDefault="00BE1EBC" w:rsidP="00BE1EBC">
      <w:pPr>
        <w:spacing w:line="240" w:lineRule="auto"/>
        <w:rPr>
          <w:rFonts w:ascii="Arial Narrow" w:hAnsi="Arial Narrow"/>
          <w:b/>
          <w:sz w:val="20"/>
          <w:szCs w:val="20"/>
        </w:rPr>
      </w:pPr>
    </w:p>
    <w:p w14:paraId="7A8C2826" w14:textId="77777777" w:rsidR="00BE1EBC" w:rsidRPr="00A53C3F" w:rsidRDefault="008403FD" w:rsidP="00BE1EBC">
      <w:pPr>
        <w:spacing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7</w:t>
      </w:r>
      <w:r w:rsidR="00967CE7">
        <w:rPr>
          <w:rFonts w:ascii="Arial Narrow" w:hAnsi="Arial Narrow"/>
          <w:b/>
          <w:sz w:val="26"/>
          <w:szCs w:val="26"/>
        </w:rPr>
        <w:t xml:space="preserve">. </w:t>
      </w:r>
      <w:r w:rsidR="00BE1EBC">
        <w:rPr>
          <w:rFonts w:ascii="Arial Narrow" w:hAnsi="Arial Narrow"/>
          <w:b/>
          <w:sz w:val="26"/>
          <w:szCs w:val="26"/>
        </w:rPr>
        <w:t>Amélioration continue</w:t>
      </w:r>
    </w:p>
    <w:p w14:paraId="6DED3C2D" w14:textId="77777777" w:rsidR="00BE1EBC" w:rsidRDefault="00BE1EBC" w:rsidP="00BE1EBC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Collaborer à l’amélioration continue des systèmes de gestion, des processus et de la performance de l’organisation.</w:t>
      </w:r>
    </w:p>
    <w:p w14:paraId="412A8CA6" w14:textId="77777777" w:rsidR="00BE1EBC" w:rsidRDefault="00BE1EBC" w:rsidP="00BE1EBC">
      <w:pPr>
        <w:spacing w:line="240" w:lineRule="auto"/>
        <w:rPr>
          <w:rFonts w:ascii="Arial Narrow" w:hAnsi="Arial Narrow"/>
          <w:b/>
          <w:sz w:val="20"/>
          <w:szCs w:val="20"/>
        </w:rPr>
      </w:pPr>
    </w:p>
    <w:p w14:paraId="1862915A" w14:textId="77777777" w:rsidR="00BE1EBC" w:rsidRDefault="00BE1EBC" w:rsidP="00BE1EBC">
      <w:pPr>
        <w:spacing w:line="240" w:lineRule="auto"/>
        <w:rPr>
          <w:rFonts w:ascii="Arial Narrow" w:hAnsi="Arial Narrow"/>
          <w:b/>
          <w:sz w:val="20"/>
          <w:szCs w:val="20"/>
        </w:rPr>
      </w:pPr>
    </w:p>
    <w:p w14:paraId="186EE365" w14:textId="77777777" w:rsidR="00955B92" w:rsidRPr="0090364F" w:rsidRDefault="00955B92" w:rsidP="00BE1EBC">
      <w:pPr>
        <w:spacing w:line="240" w:lineRule="auto"/>
        <w:rPr>
          <w:rFonts w:ascii="Arial Narrow" w:hAnsi="Arial Narrow"/>
          <w:b/>
          <w:sz w:val="20"/>
          <w:szCs w:val="20"/>
        </w:rPr>
      </w:pPr>
    </w:p>
    <w:sectPr w:rsidR="00955B92" w:rsidRPr="0090364F" w:rsidSect="00E45A78">
      <w:headerReference w:type="default" r:id="rId7"/>
      <w:footerReference w:type="default" r:id="rId8"/>
      <w:pgSz w:w="12240" w:h="15840"/>
      <w:pgMar w:top="1440" w:right="1440" w:bottom="1440" w:left="1440" w:header="56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CA13" w14:textId="77777777" w:rsidR="005056C4" w:rsidRDefault="005056C4" w:rsidP="0090364F">
      <w:pPr>
        <w:spacing w:after="0" w:line="240" w:lineRule="auto"/>
      </w:pPr>
      <w:r>
        <w:separator/>
      </w:r>
    </w:p>
  </w:endnote>
  <w:endnote w:type="continuationSeparator" w:id="0">
    <w:p w14:paraId="24683187" w14:textId="77777777" w:rsidR="005056C4" w:rsidRDefault="005056C4" w:rsidP="0090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BA64" w14:textId="77777777" w:rsidR="00875A1E" w:rsidRDefault="00875A1E">
    <w:pPr>
      <w:pStyle w:val="Pieddepage"/>
      <w:tabs>
        <w:tab w:val="clear" w:pos="4680"/>
        <w:tab w:val="clear" w:pos="9360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2F4BAD" w:rsidRPr="002F4BAD">
      <w:rPr>
        <w:caps/>
        <w:noProof/>
        <w:color w:val="5B9BD5" w:themeColor="accent1"/>
        <w:lang w:val="fr-FR"/>
      </w:rPr>
      <w:t>2</w:t>
    </w:r>
    <w:r>
      <w:rPr>
        <w:caps/>
        <w:color w:val="5B9BD5" w:themeColor="accent1"/>
      </w:rPr>
      <w:fldChar w:fldCharType="end"/>
    </w:r>
  </w:p>
  <w:p w14:paraId="058B87DE" w14:textId="77777777" w:rsidR="00164FA7" w:rsidRDefault="004D0BB5" w:rsidP="006052D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5ED9" w14:textId="77777777" w:rsidR="005056C4" w:rsidRDefault="005056C4" w:rsidP="0090364F">
      <w:pPr>
        <w:spacing w:after="0" w:line="240" w:lineRule="auto"/>
      </w:pPr>
      <w:r>
        <w:separator/>
      </w:r>
    </w:p>
  </w:footnote>
  <w:footnote w:type="continuationSeparator" w:id="0">
    <w:p w14:paraId="0897F728" w14:textId="77777777" w:rsidR="005056C4" w:rsidRDefault="005056C4" w:rsidP="0090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3CC7" w14:textId="54B1DCC8" w:rsidR="00A3537A" w:rsidRDefault="006A7EA6" w:rsidP="00EB29A7">
    <w:pPr>
      <w:pStyle w:val="En-tte"/>
      <w:pBdr>
        <w:bottom w:val="single" w:sz="12" w:space="1" w:color="auto"/>
      </w:pBdr>
      <w:rPr>
        <w:noProof/>
        <w:lang w:eastAsia="fr-CA"/>
      </w:rPr>
    </w:pPr>
    <w:r w:rsidRPr="00917DCA">
      <w:rPr>
        <w:noProof/>
        <w:lang w:eastAsia="fr-CA"/>
      </w:rPr>
      <w:drawing>
        <wp:inline distT="0" distB="0" distL="0" distR="0" wp14:anchorId="0A5E35FF" wp14:editId="5B4A244B">
          <wp:extent cx="831600" cy="810000"/>
          <wp:effectExtent l="0" t="0" r="6985" b="9525"/>
          <wp:docPr id="25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600" cy="81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CA"/>
      </w:rPr>
      <w:t xml:space="preserve">                                                                                         </w:t>
    </w:r>
    <w:r w:rsidR="0090364F">
      <w:rPr>
        <w:noProof/>
        <w:lang w:eastAsia="fr-CA"/>
      </w:rPr>
      <w:t xml:space="preserve">               </w:t>
    </w:r>
    <w:r w:rsidR="009F2A1F">
      <w:rPr>
        <w:noProof/>
        <w:lang w:eastAsia="fr-CA"/>
      </w:rPr>
      <w:t xml:space="preserve">       Révisé le : </w:t>
    </w:r>
    <w:r w:rsidR="00292698">
      <w:rPr>
        <w:noProof/>
        <w:lang w:eastAsia="fr-CA"/>
      </w:rPr>
      <w:t>25</w:t>
    </w:r>
    <w:r w:rsidR="009F2A1F">
      <w:rPr>
        <w:noProof/>
        <w:lang w:eastAsia="fr-CA"/>
      </w:rPr>
      <w:t>/0</w:t>
    </w:r>
    <w:r w:rsidR="00292698">
      <w:rPr>
        <w:noProof/>
        <w:lang w:eastAsia="fr-CA"/>
      </w:rPr>
      <w:t>4</w:t>
    </w:r>
    <w:r w:rsidR="00284234">
      <w:rPr>
        <w:noProof/>
        <w:lang w:eastAsia="fr-CA"/>
      </w:rPr>
      <w:t>/201</w:t>
    </w:r>
    <w:r w:rsidR="00292698">
      <w:rPr>
        <w:noProof/>
        <w:lang w:eastAsia="fr-CA"/>
      </w:rPr>
      <w:t>9</w:t>
    </w:r>
  </w:p>
  <w:p w14:paraId="7B2AA769" w14:textId="77777777" w:rsidR="008403FD" w:rsidRPr="00D84BE8" w:rsidRDefault="008403FD" w:rsidP="008403FD">
    <w:pPr>
      <w:pStyle w:val="En-tte"/>
      <w:pBdr>
        <w:bottom w:val="single" w:sz="12" w:space="1" w:color="auto"/>
      </w:pBdr>
      <w:jc w:val="center"/>
    </w:pPr>
    <w:r>
      <w:rPr>
        <w:noProof/>
        <w:lang w:eastAsia="fr-CA"/>
      </w:rPr>
      <w:tab/>
      <w:t xml:space="preserve">                                                                                     </w:t>
    </w:r>
    <w:r w:rsidR="00B72706">
      <w:rPr>
        <w:noProof/>
        <w:lang w:eastAsia="fr-CA"/>
      </w:rPr>
      <w:t xml:space="preserve">                 Créer le : 10/08/2016</w:t>
    </w:r>
    <w:r>
      <w:rPr>
        <w:noProof/>
        <w:lang w:eastAsia="fr-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B5C"/>
    <w:multiLevelType w:val="hybridMultilevel"/>
    <w:tmpl w:val="EF1ED690"/>
    <w:lvl w:ilvl="0" w:tplc="511298C6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0907"/>
    <w:multiLevelType w:val="hybridMultilevel"/>
    <w:tmpl w:val="117C02D8"/>
    <w:lvl w:ilvl="0" w:tplc="511298C6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414981">
    <w:abstractNumId w:val="0"/>
  </w:num>
  <w:num w:numId="2" w16cid:durableId="824397102">
    <w:abstractNumId w:val="1"/>
  </w:num>
  <w:num w:numId="3" w16cid:durableId="1625115061">
    <w:abstractNumId w:val="1"/>
  </w:num>
  <w:num w:numId="4" w16cid:durableId="714699060">
    <w:abstractNumId w:val="1"/>
  </w:num>
  <w:num w:numId="5" w16cid:durableId="1833713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64F"/>
    <w:rsid w:val="000238C0"/>
    <w:rsid w:val="00082F39"/>
    <w:rsid w:val="00084877"/>
    <w:rsid w:val="000C2B9A"/>
    <w:rsid w:val="000F526E"/>
    <w:rsid w:val="00117E77"/>
    <w:rsid w:val="00124EEC"/>
    <w:rsid w:val="00134CF5"/>
    <w:rsid w:val="00180CC4"/>
    <w:rsid w:val="00193B5C"/>
    <w:rsid w:val="001A6878"/>
    <w:rsid w:val="001D6F59"/>
    <w:rsid w:val="001E62F2"/>
    <w:rsid w:val="001E7D3D"/>
    <w:rsid w:val="001F3BD4"/>
    <w:rsid w:val="00200891"/>
    <w:rsid w:val="00217C93"/>
    <w:rsid w:val="00222328"/>
    <w:rsid w:val="002258D8"/>
    <w:rsid w:val="002344F0"/>
    <w:rsid w:val="00272687"/>
    <w:rsid w:val="0027575B"/>
    <w:rsid w:val="00284234"/>
    <w:rsid w:val="00292698"/>
    <w:rsid w:val="002A2591"/>
    <w:rsid w:val="002A79BF"/>
    <w:rsid w:val="002C227B"/>
    <w:rsid w:val="002C37B2"/>
    <w:rsid w:val="002F4BAD"/>
    <w:rsid w:val="002F7CA6"/>
    <w:rsid w:val="0030402C"/>
    <w:rsid w:val="00322092"/>
    <w:rsid w:val="003B1483"/>
    <w:rsid w:val="003C0919"/>
    <w:rsid w:val="003D4838"/>
    <w:rsid w:val="003E2BD1"/>
    <w:rsid w:val="004A055E"/>
    <w:rsid w:val="004D0BB5"/>
    <w:rsid w:val="004E5E74"/>
    <w:rsid w:val="00503226"/>
    <w:rsid w:val="005056C4"/>
    <w:rsid w:val="00521852"/>
    <w:rsid w:val="00570C15"/>
    <w:rsid w:val="00593B15"/>
    <w:rsid w:val="00597C72"/>
    <w:rsid w:val="005D29F8"/>
    <w:rsid w:val="005D49D0"/>
    <w:rsid w:val="005D4CA3"/>
    <w:rsid w:val="005E4150"/>
    <w:rsid w:val="00630AA8"/>
    <w:rsid w:val="006466CE"/>
    <w:rsid w:val="00652F0A"/>
    <w:rsid w:val="006860F7"/>
    <w:rsid w:val="006A7413"/>
    <w:rsid w:val="006A7EA6"/>
    <w:rsid w:val="006B455E"/>
    <w:rsid w:val="006B5550"/>
    <w:rsid w:val="006C5B34"/>
    <w:rsid w:val="006D0463"/>
    <w:rsid w:val="006D2F8D"/>
    <w:rsid w:val="006D7417"/>
    <w:rsid w:val="00716474"/>
    <w:rsid w:val="00721251"/>
    <w:rsid w:val="00726AC3"/>
    <w:rsid w:val="007301D0"/>
    <w:rsid w:val="0073314E"/>
    <w:rsid w:val="007364BD"/>
    <w:rsid w:val="00747CC2"/>
    <w:rsid w:val="00780985"/>
    <w:rsid w:val="007A7265"/>
    <w:rsid w:val="007B7947"/>
    <w:rsid w:val="007C745D"/>
    <w:rsid w:val="007F0C58"/>
    <w:rsid w:val="0082564A"/>
    <w:rsid w:val="008329BB"/>
    <w:rsid w:val="008403FD"/>
    <w:rsid w:val="00842BF0"/>
    <w:rsid w:val="008666C5"/>
    <w:rsid w:val="00875A1E"/>
    <w:rsid w:val="008C405B"/>
    <w:rsid w:val="008F1913"/>
    <w:rsid w:val="0090364F"/>
    <w:rsid w:val="00903C66"/>
    <w:rsid w:val="0093203E"/>
    <w:rsid w:val="00936178"/>
    <w:rsid w:val="0094707E"/>
    <w:rsid w:val="009547A5"/>
    <w:rsid w:val="00955B92"/>
    <w:rsid w:val="00967CE7"/>
    <w:rsid w:val="00972A3C"/>
    <w:rsid w:val="0098077E"/>
    <w:rsid w:val="009E34DF"/>
    <w:rsid w:val="009F2A1F"/>
    <w:rsid w:val="00A0111B"/>
    <w:rsid w:val="00A11E8E"/>
    <w:rsid w:val="00A25544"/>
    <w:rsid w:val="00A451E5"/>
    <w:rsid w:val="00A55FB1"/>
    <w:rsid w:val="00A57D9D"/>
    <w:rsid w:val="00A847D9"/>
    <w:rsid w:val="00AA3264"/>
    <w:rsid w:val="00AA7D1B"/>
    <w:rsid w:val="00AE5477"/>
    <w:rsid w:val="00B33932"/>
    <w:rsid w:val="00B54942"/>
    <w:rsid w:val="00B63D83"/>
    <w:rsid w:val="00B72706"/>
    <w:rsid w:val="00B9071B"/>
    <w:rsid w:val="00BB1B69"/>
    <w:rsid w:val="00BE1EBC"/>
    <w:rsid w:val="00C2570A"/>
    <w:rsid w:val="00C40009"/>
    <w:rsid w:val="00C446D3"/>
    <w:rsid w:val="00C71C98"/>
    <w:rsid w:val="00C85055"/>
    <w:rsid w:val="00C852BD"/>
    <w:rsid w:val="00CA040A"/>
    <w:rsid w:val="00CB4F4D"/>
    <w:rsid w:val="00CC7662"/>
    <w:rsid w:val="00CE5E89"/>
    <w:rsid w:val="00D16469"/>
    <w:rsid w:val="00DC2E04"/>
    <w:rsid w:val="00DF1113"/>
    <w:rsid w:val="00E95DFE"/>
    <w:rsid w:val="00E96DD0"/>
    <w:rsid w:val="00EE0E45"/>
    <w:rsid w:val="00EF7525"/>
    <w:rsid w:val="00F11D9B"/>
    <w:rsid w:val="00F17C9C"/>
    <w:rsid w:val="00F552B0"/>
    <w:rsid w:val="00F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D802B98"/>
  <w15:chartTrackingRefBased/>
  <w15:docId w15:val="{4D2B8C04-058C-41E5-8C14-256CAF6B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6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3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64F"/>
  </w:style>
  <w:style w:type="paragraph" w:styleId="Pieddepage">
    <w:name w:val="footer"/>
    <w:basedOn w:val="Normal"/>
    <w:link w:val="PieddepageCar"/>
    <w:uiPriority w:val="99"/>
    <w:unhideWhenUsed/>
    <w:rsid w:val="00903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64F"/>
  </w:style>
  <w:style w:type="paragraph" w:styleId="Paragraphedeliste">
    <w:name w:val="List Paragraph"/>
    <w:basedOn w:val="Normal"/>
    <w:uiPriority w:val="34"/>
    <w:qFormat/>
    <w:rsid w:val="0090364F"/>
    <w:pPr>
      <w:ind w:left="720"/>
      <w:contextualSpacing/>
    </w:pPr>
  </w:style>
  <w:style w:type="table" w:styleId="Grilledutableau">
    <w:name w:val="Table Grid"/>
    <w:basedOn w:val="TableauNormal"/>
    <w:uiPriority w:val="39"/>
    <w:rsid w:val="0083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6Couleur">
    <w:name w:val="List Table 6 Colorful"/>
    <w:basedOn w:val="TableauNormal"/>
    <w:uiPriority w:val="51"/>
    <w:rsid w:val="008329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">
    <w:name w:val="Grid Table 6 Colorful"/>
    <w:basedOn w:val="TableauNormal"/>
    <w:uiPriority w:val="51"/>
    <w:rsid w:val="008329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1Clair">
    <w:name w:val="Grid Table 1 Light"/>
    <w:basedOn w:val="TableauNormal"/>
    <w:uiPriority w:val="46"/>
    <w:rsid w:val="00955B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3">
    <w:name w:val="Grid Table 4 Accent 3"/>
    <w:basedOn w:val="TableauNormal"/>
    <w:uiPriority w:val="49"/>
    <w:rsid w:val="00955B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726A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6AC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6AC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6A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6AC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6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Comact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Garon</dc:creator>
  <cp:keywords/>
  <dc:description/>
  <cp:lastModifiedBy>Marie-Bernadette Goulet</cp:lastModifiedBy>
  <cp:revision>5</cp:revision>
  <dcterms:created xsi:type="dcterms:W3CDTF">2019-04-25T15:31:00Z</dcterms:created>
  <dcterms:modified xsi:type="dcterms:W3CDTF">2022-10-05T13:03:00Z</dcterms:modified>
</cp:coreProperties>
</file>